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DD" w:rsidRDefault="00622FDD" w:rsidP="0062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Изменения в ГИА-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9 </w:t>
      </w:r>
    </w:p>
    <w:p w:rsidR="00622FDD" w:rsidRDefault="00622FDD" w:rsidP="0062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Pr="009A5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p w:rsidR="00622FDD" w:rsidRPr="00622FDD" w:rsidRDefault="00622FDD" w:rsidP="0062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622FDD" w:rsidTr="00622FDD">
        <w:tc>
          <w:tcPr>
            <w:tcW w:w="2802" w:type="dxa"/>
          </w:tcPr>
          <w:p w:rsidR="00622FDD" w:rsidRPr="00622FDD" w:rsidRDefault="00622FDD" w:rsidP="00622FDD">
            <w:pPr>
              <w:pStyle w:val="a3"/>
              <w:jc w:val="center"/>
              <w:rPr>
                <w:sz w:val="28"/>
                <w:szCs w:val="28"/>
              </w:rPr>
            </w:pPr>
            <w:r w:rsidRPr="00622FDD">
              <w:rPr>
                <w:b/>
                <w:bCs/>
                <w:sz w:val="28"/>
                <w:szCs w:val="28"/>
              </w:rPr>
              <w:t>Инфор</w:t>
            </w:r>
            <w:bookmarkStart w:id="0" w:name="_GoBack"/>
            <w:bookmarkEnd w:id="0"/>
            <w:r w:rsidRPr="00622FDD">
              <w:rPr>
                <w:b/>
                <w:bCs/>
                <w:sz w:val="28"/>
                <w:szCs w:val="28"/>
              </w:rPr>
              <w:t>матика</w:t>
            </w:r>
          </w:p>
        </w:tc>
        <w:tc>
          <w:tcPr>
            <w:tcW w:w="12190" w:type="dxa"/>
          </w:tcPr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  <w:r w:rsidRPr="00622FDD">
              <w:rPr>
                <w:sz w:val="28"/>
                <w:szCs w:val="28"/>
              </w:rPr>
              <w:t>Структура и содержание контрольно-измерительных материалов ОГЭ по информатике не изменились. Но есть новшества в заданиях 13.1 и 13.2. Для них указали перечень допустимых форматов файла ответа.</w:t>
            </w:r>
          </w:p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2FDD" w:rsidTr="00622FDD">
        <w:tc>
          <w:tcPr>
            <w:tcW w:w="2802" w:type="dxa"/>
          </w:tcPr>
          <w:p w:rsidR="00622FDD" w:rsidRPr="00622FDD" w:rsidRDefault="00622FDD" w:rsidP="00622FDD">
            <w:pPr>
              <w:pStyle w:val="a3"/>
              <w:jc w:val="center"/>
              <w:rPr>
                <w:sz w:val="28"/>
                <w:szCs w:val="28"/>
              </w:rPr>
            </w:pPr>
            <w:r w:rsidRPr="00622FDD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2190" w:type="dxa"/>
          </w:tcPr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  <w:r w:rsidRPr="00622FDD">
              <w:rPr>
                <w:sz w:val="28"/>
                <w:szCs w:val="28"/>
              </w:rPr>
              <w:t>Структура и содержание КИМ ОГЭ по физике не изменились. Но скорректировали критерии оценивания расчетных задач 23–25.</w:t>
            </w:r>
          </w:p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2FDD" w:rsidTr="00622FDD">
        <w:tc>
          <w:tcPr>
            <w:tcW w:w="2802" w:type="dxa"/>
          </w:tcPr>
          <w:p w:rsidR="00622FDD" w:rsidRPr="00622FDD" w:rsidRDefault="00622FDD" w:rsidP="00622FDD">
            <w:pPr>
              <w:pStyle w:val="a3"/>
              <w:jc w:val="center"/>
              <w:rPr>
                <w:sz w:val="28"/>
                <w:szCs w:val="28"/>
              </w:rPr>
            </w:pPr>
            <w:r w:rsidRPr="00622FDD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2190" w:type="dxa"/>
          </w:tcPr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  <w:r w:rsidRPr="00622FDD">
              <w:rPr>
                <w:sz w:val="28"/>
                <w:szCs w:val="28"/>
              </w:rPr>
              <w:t xml:space="preserve">Изменения </w:t>
            </w:r>
            <w:proofErr w:type="gramStart"/>
            <w:r w:rsidRPr="00622FDD">
              <w:rPr>
                <w:sz w:val="28"/>
                <w:szCs w:val="28"/>
              </w:rPr>
              <w:t>в</w:t>
            </w:r>
            <w:proofErr w:type="gramEnd"/>
            <w:r w:rsidRPr="00622FDD">
              <w:rPr>
                <w:sz w:val="28"/>
                <w:szCs w:val="28"/>
              </w:rPr>
              <w:t> </w:t>
            </w:r>
            <w:proofErr w:type="gramStart"/>
            <w:r w:rsidRPr="00622FDD">
              <w:rPr>
                <w:sz w:val="28"/>
                <w:szCs w:val="28"/>
              </w:rPr>
              <w:t>КИМ</w:t>
            </w:r>
            <w:proofErr w:type="gramEnd"/>
            <w:r w:rsidRPr="00622FDD">
              <w:rPr>
                <w:sz w:val="28"/>
                <w:szCs w:val="28"/>
              </w:rPr>
              <w:t xml:space="preserve"> ОГЭ по литературе не затрагивают структуру и содержание экзамена. Уточнили инструкции ко всей экзаменационной работе и сочинению в задании 5.1–5.3. Также скорректировали критерии оценивания сочинения во второй части КИМ. Это критерий 1 «Соответствие теме сочинения и ее раскрытие» и критерии оценки грамотности. Теперь эксперты проверяют грамотность не всей работы, а только сочинения во второй части. Еще уменьшили максимальный балл за экзамен. Теперь он 42, а не 45, как было раньше.</w:t>
            </w:r>
          </w:p>
        </w:tc>
      </w:tr>
      <w:tr w:rsidR="00622FDD" w:rsidTr="00622FDD">
        <w:tc>
          <w:tcPr>
            <w:tcW w:w="2802" w:type="dxa"/>
          </w:tcPr>
          <w:p w:rsidR="00622FDD" w:rsidRPr="00622FDD" w:rsidRDefault="00622FDD" w:rsidP="00622FDD">
            <w:pPr>
              <w:pStyle w:val="a3"/>
              <w:jc w:val="center"/>
              <w:rPr>
                <w:sz w:val="28"/>
                <w:szCs w:val="28"/>
              </w:rPr>
            </w:pPr>
            <w:r w:rsidRPr="00622FDD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12190" w:type="dxa"/>
          </w:tcPr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622FDD">
              <w:rPr>
                <w:sz w:val="28"/>
                <w:szCs w:val="28"/>
              </w:rPr>
              <w:t>В</w:t>
            </w:r>
            <w:proofErr w:type="gramEnd"/>
            <w:r w:rsidRPr="00622FDD">
              <w:rPr>
                <w:sz w:val="28"/>
                <w:szCs w:val="28"/>
              </w:rPr>
              <w:t> </w:t>
            </w:r>
            <w:proofErr w:type="gramStart"/>
            <w:r w:rsidRPr="00622FDD">
              <w:rPr>
                <w:sz w:val="28"/>
                <w:szCs w:val="28"/>
              </w:rPr>
              <w:t>КИМ</w:t>
            </w:r>
            <w:proofErr w:type="gramEnd"/>
            <w:r w:rsidRPr="00622FDD">
              <w:rPr>
                <w:sz w:val="28"/>
                <w:szCs w:val="28"/>
              </w:rPr>
              <w:t xml:space="preserve"> ОГЭ по биологии подготовили несколько нововведений. Сократили общее количество заданий с 29 до 26, а количество заданий первой части – с 24 до 21. Максимальный балл за работу увеличили до 48. В прошлом году он был 45 баллов. А время работы на экзамене сократили. Теперь выпускники должны написать работу за 150 минут, а не за 180.</w:t>
            </w:r>
          </w:p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  <w:r w:rsidRPr="00622FDD">
              <w:rPr>
                <w:sz w:val="28"/>
                <w:szCs w:val="28"/>
              </w:rPr>
              <w:t xml:space="preserve">Сохранили линии заданий 1, 3–5, 7–13, 15, 17, 18, но поменяли их позиции </w:t>
            </w:r>
            <w:proofErr w:type="gramStart"/>
            <w:r w:rsidRPr="00622FDD">
              <w:rPr>
                <w:sz w:val="28"/>
                <w:szCs w:val="28"/>
              </w:rPr>
              <w:t>в</w:t>
            </w:r>
            <w:proofErr w:type="gramEnd"/>
            <w:r w:rsidRPr="00622FDD">
              <w:rPr>
                <w:sz w:val="28"/>
                <w:szCs w:val="28"/>
              </w:rPr>
              <w:t> КИМ. Включили новые линии заданий 2, 6, 14, 16, 19–20. В 2020 году их включили в перспективную модель КИМ и уже апробировали. В линии 21 представили задания по формату задания 2 КИМ ЕГЭ.</w:t>
            </w:r>
          </w:p>
          <w:p w:rsidR="00622FDD" w:rsidRPr="00622FDD" w:rsidRDefault="00622FDD" w:rsidP="00622F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0772E" w:rsidRDefault="00A0772E"/>
    <w:sectPr w:rsidR="00A0772E" w:rsidSect="00622FDD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DD"/>
    <w:rsid w:val="00622FDD"/>
    <w:rsid w:val="00A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2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2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1</cp:revision>
  <dcterms:created xsi:type="dcterms:W3CDTF">2022-12-13T12:31:00Z</dcterms:created>
  <dcterms:modified xsi:type="dcterms:W3CDTF">2022-12-13T12:34:00Z</dcterms:modified>
</cp:coreProperties>
</file>